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3A0AD9" w14:textId="77777777" w:rsidR="00FE0594" w:rsidRDefault="00FE0594">
      <w:pPr>
        <w:shd w:val="clear" w:color="auto" w:fill="auto"/>
      </w:pPr>
    </w:p>
    <w:p w14:paraId="7EBF2469" w14:textId="77777777" w:rsidR="00FE0594" w:rsidRDefault="00FE0594">
      <w:pPr>
        <w:shd w:val="clear" w:color="auto" w:fill="auto"/>
      </w:pPr>
    </w:p>
    <w:p w14:paraId="05E4BA79" w14:textId="77777777" w:rsidR="00FE0594" w:rsidRDefault="00FE0594">
      <w:pPr>
        <w:shd w:val="clear" w:color="auto" w:fill="auto"/>
      </w:pPr>
    </w:p>
    <w:p w14:paraId="32D25DD8" w14:textId="77777777" w:rsidR="00FE0594" w:rsidRDefault="00FE0594">
      <w:pPr>
        <w:shd w:val="clear" w:color="auto" w:fill="auto"/>
      </w:pPr>
    </w:p>
    <w:p w14:paraId="4B66EF8D" w14:textId="77777777" w:rsidR="00FE0594" w:rsidRDefault="00FE0594">
      <w:pPr>
        <w:shd w:val="clear" w:color="auto" w:fill="auto"/>
      </w:pPr>
    </w:p>
    <w:p w14:paraId="4700C405" w14:textId="77777777" w:rsidR="00FE0594" w:rsidRDefault="00FE0594">
      <w:pPr>
        <w:shd w:val="clear" w:color="auto" w:fill="auto"/>
      </w:pPr>
    </w:p>
    <w:p w14:paraId="036CDED1" w14:textId="77777777" w:rsidR="00FE0594" w:rsidRDefault="00FE0594">
      <w:pPr>
        <w:shd w:val="clear" w:color="auto" w:fill="auto"/>
      </w:pPr>
    </w:p>
    <w:p w14:paraId="02ACBA17" w14:textId="77777777" w:rsidR="00FE0594" w:rsidRDefault="00FE0594">
      <w:pPr>
        <w:shd w:val="clear" w:color="auto" w:fill="auto"/>
      </w:pPr>
    </w:p>
    <w:p w14:paraId="5A226821" w14:textId="2DA0D276" w:rsidR="00277C05" w:rsidRPr="00277C05" w:rsidRDefault="00277C05" w:rsidP="00277C05">
      <w:pPr>
        <w:pStyle w:val="Ttulo"/>
        <w:tabs>
          <w:tab w:val="left" w:pos="5952"/>
        </w:tabs>
        <w:rPr>
          <w:sz w:val="52"/>
          <w:szCs w:val="52"/>
        </w:rPr>
      </w:pPr>
      <w:bookmarkStart w:id="0" w:name="_992th9pt71z6" w:colFirst="0" w:colLast="0"/>
      <w:bookmarkEnd w:id="0"/>
      <w:r w:rsidRPr="00277C05">
        <w:rPr>
          <w:sz w:val="52"/>
          <w:szCs w:val="52"/>
        </w:rPr>
        <w:t>Avaliação de Desempenho</w:t>
      </w:r>
    </w:p>
    <w:p w14:paraId="3CB43E51" w14:textId="2A84A25B" w:rsidR="00FE0594" w:rsidRDefault="00C316A7">
      <w:pPr>
        <w:shd w:val="clear" w:color="auto" w:fill="auto"/>
        <w:ind w:left="-566"/>
        <w:rPr>
          <w:rFonts w:ascii="Nunito" w:eastAsia="Nunito" w:hAnsi="Nunito" w:cs="Nunito"/>
          <w:color w:val="C4803F"/>
          <w:sz w:val="30"/>
          <w:szCs w:val="30"/>
        </w:rPr>
      </w:pPr>
      <w:r>
        <w:rPr>
          <w:rFonts w:ascii="Nunito" w:eastAsia="Nunito" w:hAnsi="Nunito" w:cs="Nunito"/>
          <w:color w:val="C4803F"/>
          <w:sz w:val="30"/>
          <w:szCs w:val="30"/>
        </w:rPr>
        <w:t>2025</w:t>
      </w:r>
    </w:p>
    <w:p w14:paraId="69C78B5B" w14:textId="77777777" w:rsidR="00FE0594" w:rsidRDefault="00FE0594">
      <w:pPr>
        <w:shd w:val="clear" w:color="auto" w:fill="auto"/>
        <w:ind w:left="-566"/>
        <w:rPr>
          <w:rFonts w:ascii="Nunito" w:eastAsia="Nunito" w:hAnsi="Nunito" w:cs="Nunito"/>
          <w:color w:val="C4803F"/>
          <w:sz w:val="30"/>
          <w:szCs w:val="30"/>
        </w:rPr>
      </w:pPr>
    </w:p>
    <w:p w14:paraId="0AE08D42" w14:textId="77777777" w:rsidR="00277C05" w:rsidRPr="00277C05" w:rsidRDefault="00277C05" w:rsidP="00277C05">
      <w:pPr>
        <w:pStyle w:val="Ttulo"/>
        <w:rPr>
          <w:sz w:val="52"/>
          <w:szCs w:val="52"/>
        </w:rPr>
      </w:pPr>
      <w:proofErr w:type="gramStart"/>
      <w:r w:rsidRPr="00277C05">
        <w:rPr>
          <w:sz w:val="52"/>
          <w:szCs w:val="52"/>
        </w:rPr>
        <w:t xml:space="preserve">{{ </w:t>
      </w:r>
      <w:proofErr w:type="spellStart"/>
      <w:r w:rsidRPr="00277C05">
        <w:rPr>
          <w:sz w:val="52"/>
          <w:szCs w:val="52"/>
        </w:rPr>
        <w:t>nome</w:t>
      </w:r>
      <w:proofErr w:type="gramEnd"/>
      <w:r w:rsidRPr="00277C05">
        <w:rPr>
          <w:sz w:val="52"/>
          <w:szCs w:val="52"/>
        </w:rPr>
        <w:t>_</w:t>
      </w:r>
      <w:proofErr w:type="gramStart"/>
      <w:r w:rsidRPr="00277C05">
        <w:rPr>
          <w:sz w:val="52"/>
          <w:szCs w:val="52"/>
        </w:rPr>
        <w:t>avaliado</w:t>
      </w:r>
      <w:proofErr w:type="spellEnd"/>
      <w:r w:rsidRPr="00277C05">
        <w:rPr>
          <w:sz w:val="52"/>
          <w:szCs w:val="52"/>
        </w:rPr>
        <w:t xml:space="preserve"> }</w:t>
      </w:r>
      <w:proofErr w:type="gramEnd"/>
      <w:r w:rsidRPr="00277C05">
        <w:rPr>
          <w:sz w:val="52"/>
          <w:szCs w:val="52"/>
        </w:rPr>
        <w:t>}</w:t>
      </w:r>
    </w:p>
    <w:p w14:paraId="25BE26BB" w14:textId="77777777" w:rsidR="00277C05" w:rsidRDefault="00277C05">
      <w:pPr>
        <w:shd w:val="clear" w:color="auto" w:fill="auto"/>
        <w:ind w:left="-566"/>
        <w:rPr>
          <w:rFonts w:ascii="Nunito" w:eastAsia="Nunito" w:hAnsi="Nunito" w:cs="Nunito"/>
          <w:color w:val="C4803F"/>
          <w:sz w:val="30"/>
          <w:szCs w:val="30"/>
        </w:rPr>
      </w:pPr>
    </w:p>
    <w:p w14:paraId="273A0B69" w14:textId="77777777" w:rsidR="00FE0594" w:rsidRDefault="00FE0594">
      <w:pPr>
        <w:shd w:val="clear" w:color="auto" w:fill="auto"/>
        <w:ind w:left="-566"/>
        <w:rPr>
          <w:rFonts w:ascii="Nunito" w:eastAsia="Nunito" w:hAnsi="Nunito" w:cs="Nunito"/>
          <w:color w:val="C4803F"/>
          <w:sz w:val="30"/>
          <w:szCs w:val="30"/>
        </w:rPr>
      </w:pPr>
    </w:p>
    <w:p w14:paraId="78D47D74" w14:textId="77777777" w:rsidR="00FE0594" w:rsidRDefault="00000000">
      <w:pPr>
        <w:shd w:val="clear" w:color="auto" w:fill="auto"/>
        <w:rPr>
          <w:rFonts w:ascii="Nunito" w:eastAsia="Nunito" w:hAnsi="Nunito" w:cs="Nunito"/>
          <w:b/>
          <w:bCs/>
          <w:color w:val="58A75B"/>
          <w:sz w:val="36"/>
          <w:szCs w:val="36"/>
        </w:rPr>
      </w:pPr>
      <w:r>
        <w:br w:type="page"/>
      </w:r>
    </w:p>
    <w:p w14:paraId="0ADDC1D5" w14:textId="77777777" w:rsidR="00FE0594" w:rsidRDefault="00000000">
      <w:pPr>
        <w:rPr>
          <w:rFonts w:ascii="Nunito" w:eastAsia="Nunito" w:hAnsi="Nunito" w:cs="Nunito"/>
          <w:b/>
          <w:bCs/>
          <w:color w:val="58A75B"/>
          <w:sz w:val="40"/>
          <w:szCs w:val="40"/>
        </w:rPr>
      </w:pPr>
      <w:r>
        <w:rPr>
          <w:rFonts w:ascii="Nunito" w:eastAsia="Nunito" w:hAnsi="Nunito" w:cs="Nunito"/>
          <w:b/>
          <w:bCs/>
          <w:color w:val="58A75B"/>
          <w:sz w:val="40"/>
          <w:szCs w:val="40"/>
        </w:rPr>
        <w:lastRenderedPageBreak/>
        <w:t>Sumário</w:t>
      </w:r>
    </w:p>
    <w:sdt>
      <w:sdtPr>
        <w:id w:val="-558451837"/>
        <w:docPartObj>
          <w:docPartGallery w:val="Table of Contents"/>
          <w:docPartUnique/>
        </w:docPartObj>
      </w:sdtPr>
      <w:sdtContent>
        <w:p w14:paraId="7861B110" w14:textId="77777777" w:rsidR="00FE0594" w:rsidRDefault="00000000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jc w:val="left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w3cwz6z03gwl">
            <w:r w:rsidR="00FE0594">
              <w:rPr>
                <w:b/>
                <w:bCs/>
                <w:color w:val="000000"/>
              </w:rPr>
              <w:t>Título 1</w:t>
            </w:r>
            <w:r w:rsidR="00FE0594">
              <w:rPr>
                <w:b/>
                <w:bCs/>
                <w:color w:val="000000"/>
              </w:rPr>
              <w:tab/>
              <w:t>3</w:t>
            </w:r>
          </w:hyperlink>
        </w:p>
        <w:p w14:paraId="56D2A4DA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color w:val="000000"/>
            </w:rPr>
          </w:pPr>
          <w:hyperlink w:anchor="_mlph7ttiwmg6">
            <w:r>
              <w:rPr>
                <w:color w:val="000000"/>
              </w:rPr>
              <w:t>Título 1.1</w:t>
            </w:r>
            <w:r>
              <w:rPr>
                <w:color w:val="000000"/>
              </w:rPr>
              <w:tab/>
              <w:t>3</w:t>
            </w:r>
          </w:hyperlink>
        </w:p>
        <w:p w14:paraId="6A0B2AB7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color w:val="000000"/>
            </w:rPr>
          </w:pPr>
          <w:hyperlink w:anchor="_2ze9ub4iqlv7">
            <w:r>
              <w:rPr>
                <w:color w:val="000000"/>
              </w:rPr>
              <w:t>Título 1.2</w:t>
            </w:r>
            <w:r>
              <w:rPr>
                <w:color w:val="000000"/>
              </w:rPr>
              <w:tab/>
              <w:t>4</w:t>
            </w:r>
          </w:hyperlink>
        </w:p>
        <w:p w14:paraId="4972A16C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720"/>
            <w:jc w:val="left"/>
            <w:rPr>
              <w:color w:val="000000"/>
            </w:rPr>
          </w:pPr>
          <w:hyperlink w:anchor="_80ivg5oi0w8l">
            <w:r>
              <w:rPr>
                <w:color w:val="000000"/>
              </w:rPr>
              <w:t>Título 1.2.1</w:t>
            </w:r>
            <w:r>
              <w:rPr>
                <w:color w:val="000000"/>
              </w:rPr>
              <w:tab/>
              <w:t>4</w:t>
            </w:r>
          </w:hyperlink>
        </w:p>
        <w:p w14:paraId="4DA77823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720"/>
            <w:jc w:val="left"/>
            <w:rPr>
              <w:color w:val="000000"/>
            </w:rPr>
          </w:pPr>
          <w:hyperlink w:anchor="_ujd809rmh8w2">
            <w:r>
              <w:rPr>
                <w:color w:val="000000"/>
              </w:rPr>
              <w:t>Título 1.2.2</w:t>
            </w:r>
            <w:r>
              <w:rPr>
                <w:color w:val="000000"/>
              </w:rPr>
              <w:tab/>
              <w:t>4</w:t>
            </w:r>
          </w:hyperlink>
        </w:p>
        <w:p w14:paraId="2CB8B0A1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jc w:val="left"/>
            <w:rPr>
              <w:b/>
              <w:bCs/>
              <w:color w:val="000000"/>
            </w:rPr>
          </w:pPr>
          <w:hyperlink w:anchor="_s3v914yc3c0c">
            <w:r>
              <w:rPr>
                <w:b/>
                <w:bCs/>
                <w:color w:val="000000"/>
              </w:rPr>
              <w:t>Título 2</w:t>
            </w:r>
            <w:r>
              <w:rPr>
                <w:b/>
                <w:bCs/>
                <w:color w:val="000000"/>
              </w:rPr>
              <w:tab/>
              <w:t>6</w:t>
            </w:r>
          </w:hyperlink>
        </w:p>
        <w:p w14:paraId="445CE921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color w:val="000000"/>
            </w:rPr>
          </w:pPr>
          <w:hyperlink w:anchor="_muhsmrersofx">
            <w:r>
              <w:rPr>
                <w:color w:val="000000"/>
              </w:rPr>
              <w:t>Título 2.1</w:t>
            </w:r>
            <w:r>
              <w:rPr>
                <w:color w:val="000000"/>
              </w:rPr>
              <w:tab/>
              <w:t>6</w:t>
            </w:r>
          </w:hyperlink>
        </w:p>
        <w:p w14:paraId="3B686C42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color w:val="000000"/>
            </w:rPr>
          </w:pPr>
          <w:hyperlink w:anchor="_bqvbcgbixdrd">
            <w:r>
              <w:rPr>
                <w:color w:val="000000"/>
              </w:rPr>
              <w:t>Título 2.2</w:t>
            </w:r>
            <w:r>
              <w:rPr>
                <w:color w:val="000000"/>
              </w:rPr>
              <w:tab/>
              <w:t>7</w:t>
            </w:r>
          </w:hyperlink>
        </w:p>
        <w:p w14:paraId="300DEE94" w14:textId="77777777" w:rsidR="00FE0594" w:rsidRDefault="00FE0594">
          <w:pPr>
            <w:widowControl w:val="0"/>
            <w:shd w:val="clear" w:color="auto" w:fill="auto"/>
            <w:tabs>
              <w:tab w:val="right" w:pos="12000"/>
            </w:tabs>
            <w:spacing w:before="60" w:after="0" w:line="240" w:lineRule="auto"/>
            <w:ind w:left="720"/>
            <w:jc w:val="left"/>
            <w:rPr>
              <w:color w:val="000000"/>
            </w:rPr>
          </w:pPr>
          <w:hyperlink w:anchor="_7dq65435asqe">
            <w:r>
              <w:rPr>
                <w:color w:val="000000"/>
              </w:rPr>
              <w:t>Título 2.2.1</w:t>
            </w:r>
            <w:r>
              <w:rPr>
                <w:color w:val="000000"/>
              </w:rPr>
              <w:tab/>
              <w:t>7</w:t>
            </w:r>
          </w:hyperlink>
          <w:r w:rsidR="00000000">
            <w:fldChar w:fldCharType="end"/>
          </w:r>
        </w:p>
      </w:sdtContent>
    </w:sdt>
    <w:p w14:paraId="21866C00" w14:textId="77777777" w:rsidR="00FE0594" w:rsidRDefault="00000000">
      <w:pPr>
        <w:pStyle w:val="Ttulo1"/>
      </w:pPr>
      <w:bookmarkStart w:id="1" w:name="_cxjahev5pjyb" w:colFirst="0" w:colLast="0"/>
      <w:bookmarkEnd w:id="1"/>
      <w:r>
        <w:br/>
      </w:r>
      <w:r>
        <w:br/>
      </w:r>
      <w:r>
        <w:br w:type="page"/>
      </w:r>
    </w:p>
    <w:p w14:paraId="3CE9F35F" w14:textId="77777777" w:rsidR="00FE0594" w:rsidRDefault="00000000">
      <w:pPr>
        <w:pStyle w:val="Ttulo1"/>
      </w:pPr>
      <w:bookmarkStart w:id="2" w:name="_b9e0zsu9d8y3" w:colFirst="0" w:colLast="0"/>
      <w:bookmarkEnd w:id="2"/>
      <w:r>
        <w:lastRenderedPageBreak/>
        <w:t>Título 1</w:t>
      </w:r>
    </w:p>
    <w:p w14:paraId="762A6644" w14:textId="77777777" w:rsidR="00FE0594" w:rsidRDefault="00000000">
      <w:pPr>
        <w:pStyle w:val="Ttulo2"/>
      </w:pPr>
      <w:bookmarkStart w:id="3" w:name="_mlph7ttiwmg6" w:colFirst="0" w:colLast="0"/>
      <w:bookmarkEnd w:id="3"/>
      <w:r>
        <w:t>Título 1.1</w:t>
      </w:r>
    </w:p>
    <w:p w14:paraId="53A227FA" w14:textId="77777777" w:rsidR="00FE0594" w:rsidRDefault="00000000">
      <w:proofErr w:type="spellStart"/>
      <w:r>
        <w:t>Lorem</w:t>
      </w:r>
      <w:proofErr w:type="spellEnd"/>
      <w:r>
        <w:t xml:space="preserve"> ipsum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libero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felis </w:t>
      </w:r>
      <w:proofErr w:type="spellStart"/>
      <w:r>
        <w:t>sed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in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ipsum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augue,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vitae massa. Nunc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, ut </w:t>
      </w:r>
      <w:proofErr w:type="spellStart"/>
      <w:r>
        <w:t>pharetra</w:t>
      </w:r>
      <w:proofErr w:type="spellEnd"/>
      <w:r>
        <w:t xml:space="preserve"> urna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libero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vestibulum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ut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a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. </w:t>
      </w:r>
      <w:r w:rsidRPr="00C316A7">
        <w:rPr>
          <w:lang w:val="en-US"/>
        </w:rPr>
        <w:t xml:space="preserve">Ut </w:t>
      </w:r>
      <w:proofErr w:type="spellStart"/>
      <w:r w:rsidRPr="00C316A7">
        <w:rPr>
          <w:lang w:val="en-US"/>
        </w:rPr>
        <w:t>molestie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tortor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orci</w:t>
      </w:r>
      <w:proofErr w:type="spellEnd"/>
      <w:r w:rsidRPr="00C316A7">
        <w:rPr>
          <w:lang w:val="en-US"/>
        </w:rPr>
        <w:t xml:space="preserve">, et </w:t>
      </w:r>
      <w:proofErr w:type="spellStart"/>
      <w:r w:rsidRPr="00C316A7">
        <w:rPr>
          <w:lang w:val="en-US"/>
        </w:rPr>
        <w:t>blandit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tellus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hendrerit</w:t>
      </w:r>
      <w:proofErr w:type="spellEnd"/>
      <w:r w:rsidRPr="00C316A7">
        <w:rPr>
          <w:lang w:val="en-US"/>
        </w:rPr>
        <w:t xml:space="preserve"> a. Nunc </w:t>
      </w:r>
      <w:proofErr w:type="spellStart"/>
      <w:r w:rsidRPr="00C316A7">
        <w:rPr>
          <w:lang w:val="en-US"/>
        </w:rPr>
        <w:t>feugiat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ornare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sagittis</w:t>
      </w:r>
      <w:proofErr w:type="spellEnd"/>
      <w:r w:rsidRPr="00C316A7">
        <w:rPr>
          <w:lang w:val="en-US"/>
        </w:rPr>
        <w:t xml:space="preserve">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augue quis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vestibulum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eu augue </w:t>
      </w:r>
      <w:proofErr w:type="spellStart"/>
      <w:r>
        <w:t>dapibus</w:t>
      </w:r>
      <w:proofErr w:type="spellEnd"/>
      <w:r>
        <w:t xml:space="preserve">, </w:t>
      </w:r>
      <w:proofErr w:type="spellStart"/>
      <w:r>
        <w:t>auctor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non,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orci</w:t>
      </w:r>
      <w:proofErr w:type="spellEnd"/>
      <w:r>
        <w:t>.</w:t>
      </w:r>
    </w:p>
    <w:p w14:paraId="0EE4839B" w14:textId="77777777" w:rsidR="00FE0594" w:rsidRDefault="00000000">
      <w:proofErr w:type="spellStart"/>
      <w:r>
        <w:t>Vestibulum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ante a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 augue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nunc. Etiam </w:t>
      </w:r>
      <w:proofErr w:type="spellStart"/>
      <w:r>
        <w:t>molestie</w:t>
      </w:r>
      <w:proofErr w:type="spellEnd"/>
      <w:r>
        <w:t xml:space="preserve">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ac.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pulvinar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a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quis non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magna felis, </w:t>
      </w:r>
      <w:proofErr w:type="spellStart"/>
      <w:r>
        <w:t>aliquet</w:t>
      </w:r>
      <w:proofErr w:type="spellEnd"/>
      <w:r>
        <w:t xml:space="preserve"> quis </w:t>
      </w:r>
      <w:proofErr w:type="spellStart"/>
      <w:r>
        <w:t>nisi</w:t>
      </w:r>
      <w:proofErr w:type="spellEnd"/>
      <w:r>
        <w:t xml:space="preserve"> </w:t>
      </w:r>
      <w:proofErr w:type="gramStart"/>
      <w:r>
        <w:t xml:space="preserve">a, </w:t>
      </w:r>
      <w:proofErr w:type="spellStart"/>
      <w:r>
        <w:t>rutrum</w:t>
      </w:r>
      <w:proofErr w:type="spellEnd"/>
      <w:proofErr w:type="gramEnd"/>
      <w:r>
        <w:t xml:space="preserve">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ante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vitae </w:t>
      </w:r>
      <w:proofErr w:type="spellStart"/>
      <w:r>
        <w:t>leo</w:t>
      </w:r>
      <w:proofErr w:type="spellEnd"/>
      <w:r>
        <w:t xml:space="preserve"> eu </w:t>
      </w:r>
      <w:proofErr w:type="spellStart"/>
      <w:r>
        <w:t>luctus</w:t>
      </w:r>
      <w:proofErr w:type="spellEnd"/>
      <w:r>
        <w:t xml:space="preserve">. </w:t>
      </w:r>
      <w:r w:rsidRPr="00C316A7">
        <w:rPr>
          <w:lang w:val="en-US"/>
        </w:rPr>
        <w:t xml:space="preserve">Proin et </w:t>
      </w:r>
      <w:proofErr w:type="spellStart"/>
      <w:r w:rsidRPr="00C316A7">
        <w:rPr>
          <w:lang w:val="en-US"/>
        </w:rPr>
        <w:t>turpis</w:t>
      </w:r>
      <w:proofErr w:type="spellEnd"/>
      <w:r w:rsidRPr="00C316A7">
        <w:rPr>
          <w:lang w:val="en-US"/>
        </w:rPr>
        <w:t xml:space="preserve">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mauris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dapibus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dignissim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ut</w:t>
      </w:r>
      <w:proofErr w:type="spellEnd"/>
      <w:r w:rsidRPr="00C316A7">
        <w:rPr>
          <w:lang w:val="en-US"/>
        </w:rPr>
        <w:t xml:space="preserve"> a mi.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vestibulum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Cras</w:t>
      </w:r>
      <w:proofErr w:type="spellEnd"/>
      <w:r>
        <w:t xml:space="preserve"> ac </w:t>
      </w:r>
      <w:proofErr w:type="spellStart"/>
      <w:r>
        <w:t>elit</w:t>
      </w:r>
      <w:proofErr w:type="spellEnd"/>
      <w:r>
        <w:t xml:space="preserve"> vitae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libero </w:t>
      </w:r>
      <w:proofErr w:type="spellStart"/>
      <w:r>
        <w:t>nec</w:t>
      </w:r>
      <w:proofErr w:type="spellEnd"/>
      <w:r>
        <w:t xml:space="preserve"> est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Proin</w:t>
      </w:r>
      <w:proofErr w:type="spellEnd"/>
      <w:r>
        <w:t xml:space="preserve"> ut </w:t>
      </w:r>
      <w:proofErr w:type="spellStart"/>
      <w:r>
        <w:t>ultrices</w:t>
      </w:r>
      <w:proofErr w:type="spellEnd"/>
      <w:r>
        <w:t xml:space="preserve"> libero.</w:t>
      </w:r>
    </w:p>
    <w:p w14:paraId="6F99865B" w14:textId="77777777" w:rsidR="00FE0594" w:rsidRDefault="00000000">
      <w:proofErr w:type="spellStart"/>
      <w:r>
        <w:t>Aliquam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ipsum </w:t>
      </w:r>
      <w:proofErr w:type="spellStart"/>
      <w:r>
        <w:t>vel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ac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. </w:t>
      </w:r>
      <w:proofErr w:type="spellStart"/>
      <w:r>
        <w:t>Duis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orci</w:t>
      </w:r>
      <w:proofErr w:type="spellEnd"/>
      <w:r>
        <w:t xml:space="preserve"> non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justo, et </w:t>
      </w:r>
      <w:proofErr w:type="spellStart"/>
      <w:r>
        <w:t>ultricies</w:t>
      </w:r>
      <w:proofErr w:type="spellEnd"/>
      <w:r>
        <w:t xml:space="preserve"> erat </w:t>
      </w:r>
      <w:proofErr w:type="spellStart"/>
      <w:r>
        <w:t>eros</w:t>
      </w:r>
      <w:proofErr w:type="spellEnd"/>
      <w:r>
        <w:t xml:space="preserve"> quis </w:t>
      </w:r>
      <w:proofErr w:type="spellStart"/>
      <w:r>
        <w:t>lorem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cursus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pulvinar</w:t>
      </w:r>
      <w:proofErr w:type="spellEnd"/>
      <w:r>
        <w:t xml:space="preserve"> id. </w:t>
      </w:r>
      <w:proofErr w:type="spellStart"/>
      <w:r>
        <w:t>Phasellus</w:t>
      </w:r>
      <w:proofErr w:type="spellEnd"/>
      <w:r>
        <w:t xml:space="preserve"> a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cursus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, ut </w:t>
      </w:r>
      <w:proofErr w:type="spellStart"/>
      <w:r>
        <w:t>sollicitudin</w:t>
      </w:r>
      <w:proofErr w:type="spellEnd"/>
      <w:r>
        <w:t xml:space="preserve"> libero </w:t>
      </w:r>
      <w:proofErr w:type="spellStart"/>
      <w:r>
        <w:t>rhoncus</w:t>
      </w:r>
      <w:proofErr w:type="spellEnd"/>
      <w:r>
        <w:t xml:space="preserve"> at.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lacinia</w:t>
      </w:r>
      <w:proofErr w:type="spellEnd"/>
      <w:r>
        <w:t xml:space="preserve">, </w:t>
      </w:r>
      <w:proofErr w:type="spellStart"/>
      <w:r>
        <w:t>odio</w:t>
      </w:r>
      <w:proofErr w:type="spellEnd"/>
      <w:r>
        <w:t xml:space="preserve"> ante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r>
        <w:lastRenderedPageBreak/>
        <w:t xml:space="preserve">felis.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et </w:t>
      </w:r>
      <w:proofErr w:type="spellStart"/>
      <w:r>
        <w:t>turpis</w:t>
      </w:r>
      <w:proofErr w:type="spellEnd"/>
      <w:r>
        <w:t xml:space="preserve"> id </w:t>
      </w:r>
      <w:proofErr w:type="spellStart"/>
      <w:r>
        <w:t>volutpat</w:t>
      </w:r>
      <w:proofErr w:type="spellEnd"/>
      <w:r>
        <w:t xml:space="preserve">. Nam et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. </w:t>
      </w:r>
      <w:proofErr w:type="spellStart"/>
      <w:r w:rsidRPr="00C316A7">
        <w:rPr>
          <w:lang w:val="en-US"/>
        </w:rPr>
        <w:t>Vivamus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eu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urna</w:t>
      </w:r>
      <w:proofErr w:type="spellEnd"/>
      <w:r w:rsidRPr="00C316A7">
        <w:rPr>
          <w:lang w:val="en-US"/>
        </w:rPr>
        <w:t xml:space="preserve">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velit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vehicula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blandit</w:t>
      </w:r>
      <w:proofErr w:type="spellEnd"/>
      <w:r w:rsidRPr="00C316A7">
        <w:rPr>
          <w:lang w:val="en-US"/>
        </w:rPr>
        <w:t xml:space="preserve">. Cras </w:t>
      </w:r>
      <w:proofErr w:type="spellStart"/>
      <w:r w:rsidRPr="00C316A7">
        <w:rPr>
          <w:lang w:val="en-US"/>
        </w:rPr>
        <w:t>consectetur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risus</w:t>
      </w:r>
      <w:proofErr w:type="spellEnd"/>
      <w:r w:rsidRPr="00C316A7">
        <w:rPr>
          <w:lang w:val="en-US"/>
        </w:rPr>
        <w:t xml:space="preserve"> in lacinia semper. Ut pharetra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nisi a </w:t>
      </w:r>
      <w:proofErr w:type="spellStart"/>
      <w:r w:rsidRPr="00C316A7">
        <w:rPr>
          <w:lang w:val="en-US"/>
        </w:rPr>
        <w:t>ultrices</w:t>
      </w:r>
      <w:proofErr w:type="spellEnd"/>
      <w:r w:rsidRPr="00C316A7">
        <w:rPr>
          <w:lang w:val="en-US"/>
        </w:rPr>
        <w:t xml:space="preserve">. </w:t>
      </w:r>
      <w:r>
        <w:t xml:space="preserve">In vitae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mauris</w:t>
      </w:r>
      <w:proofErr w:type="spellEnd"/>
      <w:r>
        <w:t>.</w:t>
      </w:r>
    </w:p>
    <w:p w14:paraId="6FC441F9" w14:textId="77777777" w:rsidR="00FE0594" w:rsidRDefault="00000000">
      <w:pPr>
        <w:pStyle w:val="Ttulo2"/>
      </w:pPr>
      <w:bookmarkStart w:id="4" w:name="_2ze9ub4iqlv7" w:colFirst="0" w:colLast="0"/>
      <w:bookmarkEnd w:id="4"/>
      <w:r>
        <w:t>Título 1.2</w:t>
      </w:r>
    </w:p>
    <w:p w14:paraId="5723E378" w14:textId="77777777" w:rsidR="00FE0594" w:rsidRDefault="00000000">
      <w:pPr>
        <w:pStyle w:val="Ttulo3"/>
      </w:pPr>
      <w:bookmarkStart w:id="5" w:name="_80ivg5oi0w8l" w:colFirst="0" w:colLast="0"/>
      <w:bookmarkEnd w:id="5"/>
      <w:r>
        <w:t>Título 1.2.1</w:t>
      </w:r>
    </w:p>
    <w:p w14:paraId="16DA4FBC" w14:textId="77777777" w:rsidR="00FE0594" w:rsidRDefault="00000000">
      <w:proofErr w:type="spellStart"/>
      <w:r>
        <w:t>Donec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sem et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r w:rsidRPr="00C316A7">
        <w:rPr>
          <w:lang w:val="en-US"/>
        </w:rPr>
        <w:t xml:space="preserve">Mauris </w:t>
      </w:r>
      <w:proofErr w:type="spellStart"/>
      <w:r w:rsidRPr="00C316A7">
        <w:rPr>
          <w:lang w:val="en-US"/>
        </w:rPr>
        <w:t>efficitur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erat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eget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posuere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tincidunt</w:t>
      </w:r>
      <w:proofErr w:type="spellEnd"/>
      <w:r w:rsidRPr="00C316A7">
        <w:rPr>
          <w:lang w:val="en-US"/>
        </w:rPr>
        <w:t xml:space="preserve">. </w:t>
      </w:r>
      <w:r>
        <w:t xml:space="preserve">In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gravida ipsum quis,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non massa eu tempus. </w:t>
      </w:r>
      <w:proofErr w:type="spellStart"/>
      <w:r>
        <w:t>Maecenas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ex</w:t>
      </w:r>
      <w:proofErr w:type="spellEnd"/>
      <w:r>
        <w:t xml:space="preserve">, eu </w:t>
      </w:r>
      <w:proofErr w:type="spellStart"/>
      <w:r>
        <w:t>suscipit</w:t>
      </w:r>
      <w:proofErr w:type="spellEnd"/>
      <w:r>
        <w:t xml:space="preserve"> sem </w:t>
      </w:r>
      <w:proofErr w:type="spellStart"/>
      <w:r>
        <w:t>ultricies</w:t>
      </w:r>
      <w:proofErr w:type="spellEnd"/>
      <w:r>
        <w:t xml:space="preserve"> quis.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in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ac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Nunc in </w:t>
      </w:r>
      <w:proofErr w:type="spellStart"/>
      <w:r>
        <w:t>lobortis</w:t>
      </w:r>
      <w:proofErr w:type="spellEnd"/>
      <w:r>
        <w:t xml:space="preserve"> magna. </w:t>
      </w:r>
      <w:proofErr w:type="spellStart"/>
      <w:r>
        <w:t>Vivamus</w:t>
      </w:r>
      <w:proofErr w:type="spellEnd"/>
      <w:r>
        <w:t xml:space="preserve"> porta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</w:t>
      </w:r>
      <w:proofErr w:type="spellStart"/>
      <w:r>
        <w:t>cursus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vitae, </w:t>
      </w:r>
      <w:proofErr w:type="spellStart"/>
      <w:r>
        <w:t>pulvinar</w:t>
      </w:r>
      <w:proofErr w:type="spellEnd"/>
      <w:r>
        <w:t xml:space="preserve"> ante.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felis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.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justo,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sagittis</w:t>
      </w:r>
      <w:proofErr w:type="spellEnd"/>
      <w:r>
        <w:t xml:space="preserve"> quis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lacinia</w:t>
      </w:r>
      <w:proofErr w:type="spellEnd"/>
      <w:r>
        <w:t>.</w:t>
      </w:r>
    </w:p>
    <w:p w14:paraId="50318A4E" w14:textId="77777777" w:rsidR="00FE0594" w:rsidRPr="00C316A7" w:rsidRDefault="00000000">
      <w:pPr>
        <w:pStyle w:val="Ttulo3"/>
        <w:rPr>
          <w:lang w:val="en-US"/>
        </w:rPr>
      </w:pPr>
      <w:bookmarkStart w:id="6" w:name="_ujd809rmh8w2" w:colFirst="0" w:colLast="0"/>
      <w:bookmarkEnd w:id="6"/>
      <w:proofErr w:type="spellStart"/>
      <w:r w:rsidRPr="00C316A7">
        <w:rPr>
          <w:lang w:val="en-US"/>
        </w:rPr>
        <w:t>Título</w:t>
      </w:r>
      <w:proofErr w:type="spellEnd"/>
      <w:r w:rsidRPr="00C316A7">
        <w:rPr>
          <w:lang w:val="en-US"/>
        </w:rPr>
        <w:t xml:space="preserve"> 1.2.2</w:t>
      </w:r>
    </w:p>
    <w:p w14:paraId="1793B638" w14:textId="77777777" w:rsidR="00FE0594" w:rsidRDefault="00000000">
      <w:proofErr w:type="spellStart"/>
      <w:r w:rsidRPr="00C316A7">
        <w:rPr>
          <w:lang w:val="en-US"/>
        </w:rPr>
        <w:t>Phasellus</w:t>
      </w:r>
      <w:proofErr w:type="spellEnd"/>
      <w:r w:rsidRPr="00C316A7">
        <w:rPr>
          <w:lang w:val="en-US"/>
        </w:rPr>
        <w:t xml:space="preserve"> nec </w:t>
      </w:r>
      <w:proofErr w:type="spellStart"/>
      <w:r w:rsidRPr="00C316A7">
        <w:rPr>
          <w:lang w:val="en-US"/>
        </w:rPr>
        <w:t>bibendum</w:t>
      </w:r>
      <w:proofErr w:type="spellEnd"/>
      <w:r w:rsidRPr="00C316A7">
        <w:rPr>
          <w:lang w:val="en-US"/>
        </w:rPr>
        <w:t xml:space="preserve"> ligula, </w:t>
      </w:r>
      <w:proofErr w:type="spellStart"/>
      <w:r w:rsidRPr="00C316A7">
        <w:rPr>
          <w:lang w:val="en-US"/>
        </w:rPr>
        <w:t>eget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sagittis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nulla</w:t>
      </w:r>
      <w:proofErr w:type="spellEnd"/>
      <w:r w:rsidRPr="00C316A7">
        <w:rPr>
          <w:lang w:val="en-US"/>
        </w:rPr>
        <w:t xml:space="preserve">. Sed </w:t>
      </w:r>
      <w:proofErr w:type="spellStart"/>
      <w:r w:rsidRPr="00C316A7">
        <w:rPr>
          <w:lang w:val="en-US"/>
        </w:rPr>
        <w:t>velit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felis</w:t>
      </w:r>
      <w:proofErr w:type="spellEnd"/>
      <w:r w:rsidRPr="00C316A7">
        <w:rPr>
          <w:lang w:val="en-US"/>
        </w:rPr>
        <w:t xml:space="preserve">, </w:t>
      </w:r>
      <w:proofErr w:type="spellStart"/>
      <w:r w:rsidRPr="00C316A7">
        <w:rPr>
          <w:lang w:val="en-US"/>
        </w:rPr>
        <w:t>feugiat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ultricies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pellentesque</w:t>
      </w:r>
      <w:proofErr w:type="spellEnd"/>
      <w:r w:rsidRPr="00C316A7">
        <w:rPr>
          <w:lang w:val="en-US"/>
        </w:rPr>
        <w:t xml:space="preserve"> id, </w:t>
      </w:r>
      <w:proofErr w:type="spellStart"/>
      <w:r w:rsidRPr="00C316A7">
        <w:rPr>
          <w:lang w:val="en-US"/>
        </w:rPr>
        <w:t>elementum</w:t>
      </w:r>
      <w:proofErr w:type="spellEnd"/>
      <w:r w:rsidRPr="00C316A7">
        <w:rPr>
          <w:lang w:val="en-US"/>
        </w:rPr>
        <w:t xml:space="preserve"> sed </w:t>
      </w:r>
      <w:proofErr w:type="spellStart"/>
      <w:r w:rsidRPr="00C316A7">
        <w:rPr>
          <w:lang w:val="en-US"/>
        </w:rPr>
        <w:t>orci</w:t>
      </w:r>
      <w:proofErr w:type="spellEnd"/>
      <w:r w:rsidRPr="00C316A7">
        <w:rPr>
          <w:lang w:val="en-US"/>
        </w:rPr>
        <w:t xml:space="preserve">. </w:t>
      </w:r>
      <w:proofErr w:type="spellStart"/>
      <w:r w:rsidRPr="00C316A7">
        <w:rPr>
          <w:lang w:val="en-US"/>
        </w:rPr>
        <w:t>Fusce</w:t>
      </w:r>
      <w:proofErr w:type="spellEnd"/>
      <w:r w:rsidRPr="00C316A7">
        <w:rPr>
          <w:lang w:val="en-US"/>
        </w:rPr>
        <w:t xml:space="preserve"> sed </w:t>
      </w:r>
      <w:proofErr w:type="spellStart"/>
      <w:r w:rsidRPr="00C316A7">
        <w:rPr>
          <w:lang w:val="en-US"/>
        </w:rPr>
        <w:t>tellus</w:t>
      </w:r>
      <w:proofErr w:type="spellEnd"/>
      <w:r w:rsidRPr="00C316A7">
        <w:rPr>
          <w:lang w:val="en-US"/>
        </w:rPr>
        <w:t xml:space="preserve"> in </w:t>
      </w:r>
      <w:proofErr w:type="spellStart"/>
      <w:r w:rsidRPr="00C316A7">
        <w:rPr>
          <w:lang w:val="en-US"/>
        </w:rPr>
        <w:t>sem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efficitur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laoreet</w:t>
      </w:r>
      <w:proofErr w:type="spellEnd"/>
      <w:r w:rsidRPr="00C316A7">
        <w:rPr>
          <w:lang w:val="en-US"/>
        </w:rPr>
        <w:t xml:space="preserve"> id </w:t>
      </w:r>
      <w:proofErr w:type="spellStart"/>
      <w:r w:rsidRPr="00C316A7">
        <w:rPr>
          <w:lang w:val="en-US"/>
        </w:rPr>
        <w:t>quis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nulla</w:t>
      </w:r>
      <w:proofErr w:type="spellEnd"/>
      <w:r w:rsidRPr="00C316A7">
        <w:rPr>
          <w:lang w:val="en-US"/>
        </w:rPr>
        <w:t xml:space="preserve">. Ut a </w:t>
      </w:r>
      <w:proofErr w:type="spellStart"/>
      <w:r w:rsidRPr="00C316A7">
        <w:rPr>
          <w:lang w:val="en-US"/>
        </w:rPr>
        <w:t>laoreet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lacus</w:t>
      </w:r>
      <w:proofErr w:type="spellEnd"/>
      <w:r w:rsidRPr="00C316A7">
        <w:rPr>
          <w:lang w:val="en-US"/>
        </w:rPr>
        <w:t xml:space="preserve">. </w:t>
      </w:r>
      <w:proofErr w:type="spellStart"/>
      <w:r w:rsidRPr="00C316A7">
        <w:rPr>
          <w:lang w:val="en-US"/>
        </w:rPr>
        <w:t>Etiam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quis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nibh</w:t>
      </w:r>
      <w:proofErr w:type="spellEnd"/>
      <w:r w:rsidRPr="00C316A7">
        <w:rPr>
          <w:lang w:val="en-US"/>
        </w:rPr>
        <w:t xml:space="preserve">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purus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vehicula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facilisis</w:t>
      </w:r>
      <w:proofErr w:type="spellEnd"/>
      <w:r w:rsidRPr="00C316A7">
        <w:rPr>
          <w:lang w:val="en-US"/>
        </w:rPr>
        <w:t xml:space="preserve"> vitae in </w:t>
      </w:r>
      <w:proofErr w:type="spellStart"/>
      <w:r w:rsidRPr="00C316A7">
        <w:rPr>
          <w:lang w:val="en-US"/>
        </w:rPr>
        <w:t>mauris</w:t>
      </w:r>
      <w:proofErr w:type="spellEnd"/>
      <w:r w:rsidRPr="00C316A7">
        <w:rPr>
          <w:lang w:val="en-US"/>
        </w:rP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massa, non </w:t>
      </w:r>
      <w:proofErr w:type="spellStart"/>
      <w:r>
        <w:t>faucibus</w:t>
      </w:r>
      <w:proofErr w:type="spellEnd"/>
      <w:r>
        <w:t xml:space="preserve"> justo </w:t>
      </w:r>
      <w:proofErr w:type="spellStart"/>
      <w:r>
        <w:t>rutrum</w:t>
      </w:r>
      <w:proofErr w:type="spellEnd"/>
      <w:r>
        <w:t xml:space="preserve"> non. Etiam </w:t>
      </w:r>
      <w:proofErr w:type="spellStart"/>
      <w:r>
        <w:t>imperdiet</w:t>
      </w:r>
      <w:proofErr w:type="spellEnd"/>
      <w:r>
        <w:t xml:space="preserve"> ante id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eu a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convallis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a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Nam sem felis,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felis </w:t>
      </w:r>
      <w:proofErr w:type="gramStart"/>
      <w:r>
        <w:t xml:space="preserve">a, </w:t>
      </w:r>
      <w:proofErr w:type="spellStart"/>
      <w:r>
        <w:t>sollicitudin</w:t>
      </w:r>
      <w:proofErr w:type="spellEnd"/>
      <w:proofErr w:type="gram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diam</w:t>
      </w:r>
      <w:proofErr w:type="spellEnd"/>
      <w:r>
        <w:t>.</w:t>
      </w:r>
    </w:p>
    <w:p w14:paraId="18C23AB1" w14:textId="77777777" w:rsidR="00FE0594" w:rsidRDefault="00000000">
      <w:proofErr w:type="spellStart"/>
      <w:r>
        <w:t>Donec</w:t>
      </w:r>
      <w:proofErr w:type="spellEnd"/>
      <w:r>
        <w:t xml:space="preserve"> tempus </w:t>
      </w:r>
      <w:proofErr w:type="spellStart"/>
      <w:r>
        <w:t>egestas</w:t>
      </w:r>
      <w:proofErr w:type="spellEnd"/>
      <w:r>
        <w:t xml:space="preserve"> nunc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semper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vitae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ac </w:t>
      </w:r>
      <w:proofErr w:type="spellStart"/>
      <w:r>
        <w:t>vestibulum</w:t>
      </w:r>
      <w:proofErr w:type="spellEnd"/>
      <w:r>
        <w:t xml:space="preserve"> felis.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pharetra</w:t>
      </w:r>
      <w:proofErr w:type="spellEnd"/>
      <w:r>
        <w:t xml:space="preserve"> massa. </w:t>
      </w:r>
      <w:proofErr w:type="spellStart"/>
      <w:r>
        <w:t>Proin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mi vitae felis </w:t>
      </w:r>
      <w:proofErr w:type="spellStart"/>
      <w:r>
        <w:t>convallis</w:t>
      </w:r>
      <w:proofErr w:type="spellEnd"/>
      <w:r>
        <w:t xml:space="preserve"> </w:t>
      </w:r>
      <w:proofErr w:type="spellStart"/>
      <w:r>
        <w:t>finibus</w:t>
      </w:r>
      <w:proofErr w:type="spellEnd"/>
      <w:r>
        <w:t xml:space="preserve">. Ut vitae ipsum </w:t>
      </w:r>
      <w:proofErr w:type="spellStart"/>
      <w:r>
        <w:t>sagittis</w:t>
      </w:r>
      <w:proofErr w:type="spellEnd"/>
      <w:r>
        <w:t xml:space="preserve"> urna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 ipsum </w:t>
      </w:r>
      <w:proofErr w:type="spellStart"/>
      <w:r>
        <w:t>eros</w:t>
      </w:r>
      <w:proofErr w:type="spellEnd"/>
      <w:r>
        <w:t xml:space="preserve">, ut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nisi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. Nunc tempus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ac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quis sem ac </w:t>
      </w:r>
      <w:proofErr w:type="spellStart"/>
      <w:r>
        <w:t>tincidunt</w:t>
      </w:r>
      <w:proofErr w:type="spellEnd"/>
      <w:r>
        <w:t xml:space="preserve">. Etiam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lastRenderedPageBreak/>
        <w:t>dolor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, quis </w:t>
      </w:r>
      <w:proofErr w:type="spellStart"/>
      <w:r>
        <w:t>ultrices</w:t>
      </w:r>
      <w:proofErr w:type="spellEnd"/>
      <w:r>
        <w:t xml:space="preserve"> est </w:t>
      </w:r>
      <w:proofErr w:type="spellStart"/>
      <w:r>
        <w:t>dignissim</w:t>
      </w:r>
      <w:proofErr w:type="spellEnd"/>
      <w:r>
        <w:t xml:space="preserve"> in. </w:t>
      </w:r>
      <w:proofErr w:type="spellStart"/>
      <w:r>
        <w:t>Phasellus</w:t>
      </w:r>
      <w:proofErr w:type="spellEnd"/>
      <w:r>
        <w:t xml:space="preserve"> in urna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ipsum quis,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mauris</w:t>
      </w:r>
      <w:proofErr w:type="spellEnd"/>
      <w:r>
        <w:t>.</w:t>
      </w:r>
    </w:p>
    <w:p w14:paraId="6E52628D" w14:textId="77777777" w:rsidR="00FE0594" w:rsidRDefault="00000000">
      <w:proofErr w:type="spellStart"/>
      <w:r>
        <w:t>Vestibulum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ante a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 augue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nunc. Etiam </w:t>
      </w:r>
      <w:proofErr w:type="spellStart"/>
      <w:r>
        <w:t>molestie</w:t>
      </w:r>
      <w:proofErr w:type="spellEnd"/>
      <w:r>
        <w:t xml:space="preserve">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ac.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pulvinar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a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quis non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magna felis, </w:t>
      </w:r>
      <w:proofErr w:type="spellStart"/>
      <w:r>
        <w:t>aliquet</w:t>
      </w:r>
      <w:proofErr w:type="spellEnd"/>
      <w:r>
        <w:t xml:space="preserve"> quis </w:t>
      </w:r>
      <w:proofErr w:type="spellStart"/>
      <w:r>
        <w:t>nisi</w:t>
      </w:r>
      <w:proofErr w:type="spellEnd"/>
      <w:r>
        <w:t xml:space="preserve"> </w:t>
      </w:r>
      <w:proofErr w:type="gramStart"/>
      <w:r>
        <w:t xml:space="preserve">a, </w:t>
      </w:r>
      <w:proofErr w:type="spellStart"/>
      <w:r>
        <w:t>rutrum</w:t>
      </w:r>
      <w:proofErr w:type="spellEnd"/>
      <w:proofErr w:type="gramEnd"/>
      <w:r>
        <w:t xml:space="preserve">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ante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vitae </w:t>
      </w:r>
      <w:proofErr w:type="spellStart"/>
      <w:r>
        <w:t>leo</w:t>
      </w:r>
      <w:proofErr w:type="spellEnd"/>
      <w:r>
        <w:t xml:space="preserve"> eu </w:t>
      </w:r>
      <w:proofErr w:type="spellStart"/>
      <w:r>
        <w:t>luctus</w:t>
      </w:r>
      <w:proofErr w:type="spellEnd"/>
      <w:r>
        <w:t xml:space="preserve">. </w:t>
      </w:r>
      <w:r w:rsidRPr="00C316A7">
        <w:rPr>
          <w:lang w:val="en-US"/>
        </w:rPr>
        <w:t xml:space="preserve">Proin et </w:t>
      </w:r>
      <w:proofErr w:type="spellStart"/>
      <w:r w:rsidRPr="00C316A7">
        <w:rPr>
          <w:lang w:val="en-US"/>
        </w:rPr>
        <w:t>turpis</w:t>
      </w:r>
      <w:proofErr w:type="spellEnd"/>
      <w:r w:rsidRPr="00C316A7">
        <w:rPr>
          <w:lang w:val="en-US"/>
        </w:rPr>
        <w:t xml:space="preserve">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mauris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dapibus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dignissim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ut</w:t>
      </w:r>
      <w:proofErr w:type="spellEnd"/>
      <w:r w:rsidRPr="00C316A7">
        <w:rPr>
          <w:lang w:val="en-US"/>
        </w:rPr>
        <w:t xml:space="preserve"> a mi.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vestibulum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Cras</w:t>
      </w:r>
      <w:proofErr w:type="spellEnd"/>
      <w:r>
        <w:t xml:space="preserve"> ac </w:t>
      </w:r>
      <w:proofErr w:type="spellStart"/>
      <w:r>
        <w:t>elit</w:t>
      </w:r>
      <w:proofErr w:type="spellEnd"/>
      <w:r>
        <w:t xml:space="preserve"> vitae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libero </w:t>
      </w:r>
      <w:proofErr w:type="spellStart"/>
      <w:r>
        <w:t>nec</w:t>
      </w:r>
      <w:proofErr w:type="spellEnd"/>
      <w:r>
        <w:t xml:space="preserve"> est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Proin</w:t>
      </w:r>
      <w:proofErr w:type="spellEnd"/>
      <w:r>
        <w:t xml:space="preserve"> ut </w:t>
      </w:r>
      <w:proofErr w:type="spellStart"/>
      <w:r>
        <w:t>ultrices</w:t>
      </w:r>
      <w:proofErr w:type="spellEnd"/>
      <w:r>
        <w:t xml:space="preserve"> libero.</w:t>
      </w:r>
      <w:r>
        <w:br w:type="page"/>
      </w:r>
    </w:p>
    <w:p w14:paraId="699BBBA6" w14:textId="77777777" w:rsidR="00FE0594" w:rsidRDefault="00000000">
      <w:pPr>
        <w:pStyle w:val="Ttulo1"/>
      </w:pPr>
      <w:bookmarkStart w:id="7" w:name="_s3v914yc3c0c" w:colFirst="0" w:colLast="0"/>
      <w:bookmarkEnd w:id="7"/>
      <w:r>
        <w:lastRenderedPageBreak/>
        <w:t>Título 2</w:t>
      </w:r>
    </w:p>
    <w:p w14:paraId="167AB609" w14:textId="77777777" w:rsidR="00FE0594" w:rsidRDefault="00000000">
      <w:pPr>
        <w:pStyle w:val="Ttulo2"/>
      </w:pPr>
      <w:bookmarkStart w:id="8" w:name="_muhsmrersofx" w:colFirst="0" w:colLast="0"/>
      <w:bookmarkEnd w:id="8"/>
      <w:r>
        <w:t>Título 2.1</w:t>
      </w:r>
    </w:p>
    <w:p w14:paraId="7CA62BDE" w14:textId="77777777" w:rsidR="00FE0594" w:rsidRDefault="00000000">
      <w:proofErr w:type="spellStart"/>
      <w:r>
        <w:t>Lorem</w:t>
      </w:r>
      <w:proofErr w:type="spellEnd"/>
      <w:r>
        <w:t xml:space="preserve"> ipsum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libero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felis </w:t>
      </w:r>
      <w:proofErr w:type="spellStart"/>
      <w:r>
        <w:t>sed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, </w:t>
      </w:r>
      <w:proofErr w:type="spellStart"/>
      <w:r>
        <w:t>neque</w:t>
      </w:r>
      <w:proofErr w:type="spellEnd"/>
      <w:r>
        <w:t xml:space="preserve"> in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ipsum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augue,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vitae massa. Nunc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, ut </w:t>
      </w:r>
      <w:proofErr w:type="spellStart"/>
      <w:r>
        <w:t>pharetra</w:t>
      </w:r>
      <w:proofErr w:type="spellEnd"/>
      <w:r>
        <w:t xml:space="preserve"> urna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libero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vestibulum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ut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risus</w:t>
      </w:r>
      <w:proofErr w:type="spellEnd"/>
      <w:r>
        <w:t>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CA926E7" wp14:editId="50462C21">
            <wp:simplePos x="0" y="0"/>
            <wp:positionH relativeFrom="column">
              <wp:posOffset>612938</wp:posOffset>
            </wp:positionH>
            <wp:positionV relativeFrom="paragraph">
              <wp:posOffset>1968679</wp:posOffset>
            </wp:positionV>
            <wp:extent cx="4500563" cy="2997883"/>
            <wp:effectExtent l="0" t="0" r="0" b="0"/>
            <wp:wrapTopAndBottom distT="114300" distB="11430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9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EDD11F" w14:textId="77777777" w:rsidR="00FE0594" w:rsidRDefault="00000000">
      <w:pPr>
        <w:pStyle w:val="Subttulo"/>
      </w:pPr>
      <w:bookmarkStart w:id="9" w:name="_ct9xlq85e9hx" w:colFirst="0" w:colLast="0"/>
      <w:bookmarkEnd w:id="9"/>
      <w:r>
        <w:t>Legenda da foto.</w:t>
      </w:r>
    </w:p>
    <w:p w14:paraId="777C5445" w14:textId="77777777" w:rsidR="00FE0594" w:rsidRDefault="00000000">
      <w:proofErr w:type="spellStart"/>
      <w:r>
        <w:t>Vestibulum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ante a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 augue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nunc. Etiam </w:t>
      </w:r>
      <w:proofErr w:type="spellStart"/>
      <w:r>
        <w:t>molestie</w:t>
      </w:r>
      <w:proofErr w:type="spellEnd"/>
      <w:r>
        <w:t xml:space="preserve"> ipsum </w:t>
      </w:r>
      <w:proofErr w:type="spellStart"/>
      <w:r>
        <w:t>risus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ac.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pulvinar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a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quis non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magna felis, </w:t>
      </w:r>
      <w:proofErr w:type="spellStart"/>
      <w:r>
        <w:t>aliquet</w:t>
      </w:r>
      <w:proofErr w:type="spellEnd"/>
      <w:r>
        <w:t xml:space="preserve"> quis </w:t>
      </w:r>
      <w:proofErr w:type="spellStart"/>
      <w:r>
        <w:t>nisi</w:t>
      </w:r>
      <w:proofErr w:type="spellEnd"/>
      <w:r>
        <w:t xml:space="preserve"> </w:t>
      </w:r>
      <w:proofErr w:type="gramStart"/>
      <w:r>
        <w:t xml:space="preserve">a, </w:t>
      </w:r>
      <w:proofErr w:type="spellStart"/>
      <w:r>
        <w:t>rutrum</w:t>
      </w:r>
      <w:proofErr w:type="spellEnd"/>
      <w:proofErr w:type="gramEnd"/>
      <w:r>
        <w:t xml:space="preserve">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lastRenderedPageBreak/>
        <w:t>lorem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dictum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ante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vitae </w:t>
      </w:r>
      <w:proofErr w:type="spellStart"/>
      <w:r>
        <w:t>leo</w:t>
      </w:r>
      <w:proofErr w:type="spellEnd"/>
      <w:r>
        <w:t xml:space="preserve"> eu </w:t>
      </w:r>
      <w:proofErr w:type="spellStart"/>
      <w:r>
        <w:t>luctus</w:t>
      </w:r>
      <w:proofErr w:type="spellEnd"/>
      <w:r>
        <w:t xml:space="preserve">. </w:t>
      </w:r>
      <w:r w:rsidRPr="00C316A7">
        <w:rPr>
          <w:lang w:val="en-US"/>
        </w:rPr>
        <w:t xml:space="preserve">Proin et </w:t>
      </w:r>
      <w:proofErr w:type="spellStart"/>
      <w:r w:rsidRPr="00C316A7">
        <w:rPr>
          <w:lang w:val="en-US"/>
        </w:rPr>
        <w:t>turpis</w:t>
      </w:r>
      <w:proofErr w:type="spellEnd"/>
      <w:r w:rsidRPr="00C316A7">
        <w:rPr>
          <w:lang w:val="en-US"/>
        </w:rPr>
        <w:t xml:space="preserve">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mauris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dapibus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dignissim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ut</w:t>
      </w:r>
      <w:proofErr w:type="spellEnd"/>
      <w:r w:rsidRPr="00C316A7">
        <w:rPr>
          <w:lang w:val="en-US"/>
        </w:rPr>
        <w:t xml:space="preserve"> a mi.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vestibulum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Cras</w:t>
      </w:r>
      <w:proofErr w:type="spellEnd"/>
      <w:r>
        <w:t xml:space="preserve"> ac </w:t>
      </w:r>
      <w:proofErr w:type="spellStart"/>
      <w:r>
        <w:t>elit</w:t>
      </w:r>
      <w:proofErr w:type="spellEnd"/>
      <w:r>
        <w:t xml:space="preserve"> vitae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libero </w:t>
      </w:r>
      <w:proofErr w:type="spellStart"/>
      <w:r>
        <w:t>nec</w:t>
      </w:r>
      <w:proofErr w:type="spellEnd"/>
      <w:r>
        <w:t xml:space="preserve"> est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Proin</w:t>
      </w:r>
      <w:proofErr w:type="spellEnd"/>
      <w:r>
        <w:t xml:space="preserve"> ut </w:t>
      </w:r>
      <w:proofErr w:type="spellStart"/>
      <w:r>
        <w:t>ultrices</w:t>
      </w:r>
      <w:proofErr w:type="spellEnd"/>
      <w:r>
        <w:t xml:space="preserve"> libero.</w:t>
      </w:r>
    </w:p>
    <w:p w14:paraId="77B9DC3D" w14:textId="77777777" w:rsidR="00FE0594" w:rsidRDefault="00000000">
      <w:proofErr w:type="spellStart"/>
      <w:r>
        <w:t>Aliquam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ipsum </w:t>
      </w:r>
      <w:proofErr w:type="spellStart"/>
      <w:r>
        <w:t>vel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ac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. </w:t>
      </w:r>
      <w:proofErr w:type="spellStart"/>
      <w:r>
        <w:t>Duis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orci</w:t>
      </w:r>
      <w:proofErr w:type="spellEnd"/>
      <w:r>
        <w:t xml:space="preserve"> non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justo, et </w:t>
      </w:r>
      <w:proofErr w:type="spellStart"/>
      <w:r>
        <w:t>ultricies</w:t>
      </w:r>
      <w:proofErr w:type="spellEnd"/>
      <w:r>
        <w:t xml:space="preserve"> erat </w:t>
      </w:r>
      <w:proofErr w:type="spellStart"/>
      <w:r>
        <w:t>eros</w:t>
      </w:r>
      <w:proofErr w:type="spellEnd"/>
      <w:r>
        <w:t xml:space="preserve"> quis </w:t>
      </w:r>
      <w:proofErr w:type="spellStart"/>
      <w:r>
        <w:t>lorem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cursus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pulvinar</w:t>
      </w:r>
      <w:proofErr w:type="spellEnd"/>
      <w:r>
        <w:t xml:space="preserve"> id. </w:t>
      </w:r>
      <w:proofErr w:type="spellStart"/>
      <w:r>
        <w:t>Phasellus</w:t>
      </w:r>
      <w:proofErr w:type="spellEnd"/>
      <w:r>
        <w:t xml:space="preserve"> a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cursus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, ut </w:t>
      </w:r>
      <w:proofErr w:type="spellStart"/>
      <w:r>
        <w:t>sollicitudin</w:t>
      </w:r>
      <w:proofErr w:type="spellEnd"/>
      <w:r>
        <w:t xml:space="preserve"> libero </w:t>
      </w:r>
      <w:proofErr w:type="spellStart"/>
      <w:r>
        <w:t>rhoncus</w:t>
      </w:r>
      <w:proofErr w:type="spellEnd"/>
      <w:r>
        <w:t xml:space="preserve"> at.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,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lacinia</w:t>
      </w:r>
      <w:proofErr w:type="spellEnd"/>
      <w:r>
        <w:t xml:space="preserve">, </w:t>
      </w:r>
      <w:proofErr w:type="spellStart"/>
      <w:r>
        <w:t>odio</w:t>
      </w:r>
      <w:proofErr w:type="spellEnd"/>
      <w:r>
        <w:t xml:space="preserve"> ante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felis.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et </w:t>
      </w:r>
      <w:proofErr w:type="spellStart"/>
      <w:r>
        <w:t>turpis</w:t>
      </w:r>
      <w:proofErr w:type="spellEnd"/>
      <w:r>
        <w:t xml:space="preserve"> id </w:t>
      </w:r>
      <w:proofErr w:type="spellStart"/>
      <w:r>
        <w:t>volutpat</w:t>
      </w:r>
      <w:proofErr w:type="spellEnd"/>
      <w:r>
        <w:t xml:space="preserve">. Nam et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. </w:t>
      </w:r>
      <w:proofErr w:type="spellStart"/>
      <w:r w:rsidRPr="00C316A7">
        <w:rPr>
          <w:lang w:val="en-US"/>
        </w:rPr>
        <w:t>Vivamus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eu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urna</w:t>
      </w:r>
      <w:proofErr w:type="spellEnd"/>
      <w:r w:rsidRPr="00C316A7">
        <w:rPr>
          <w:lang w:val="en-US"/>
        </w:rPr>
        <w:t xml:space="preserve">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velit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vehicula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blandit</w:t>
      </w:r>
      <w:proofErr w:type="spellEnd"/>
      <w:r w:rsidRPr="00C316A7">
        <w:rPr>
          <w:lang w:val="en-US"/>
        </w:rPr>
        <w:t xml:space="preserve">. Cras </w:t>
      </w:r>
      <w:proofErr w:type="spellStart"/>
      <w:r w:rsidRPr="00C316A7">
        <w:rPr>
          <w:lang w:val="en-US"/>
        </w:rPr>
        <w:t>consectetur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risus</w:t>
      </w:r>
      <w:proofErr w:type="spellEnd"/>
      <w:r w:rsidRPr="00C316A7">
        <w:rPr>
          <w:lang w:val="en-US"/>
        </w:rPr>
        <w:t xml:space="preserve"> in lacinia semper. Ut pharetra sit </w:t>
      </w:r>
      <w:proofErr w:type="spellStart"/>
      <w:r w:rsidRPr="00C316A7">
        <w:rPr>
          <w:lang w:val="en-US"/>
        </w:rPr>
        <w:t>amet</w:t>
      </w:r>
      <w:proofErr w:type="spellEnd"/>
      <w:r w:rsidRPr="00C316A7">
        <w:rPr>
          <w:lang w:val="en-US"/>
        </w:rPr>
        <w:t xml:space="preserve"> nisi a </w:t>
      </w:r>
      <w:proofErr w:type="spellStart"/>
      <w:r w:rsidRPr="00C316A7">
        <w:rPr>
          <w:lang w:val="en-US"/>
        </w:rPr>
        <w:t>ultrices</w:t>
      </w:r>
      <w:proofErr w:type="spellEnd"/>
      <w:r w:rsidRPr="00C316A7">
        <w:rPr>
          <w:lang w:val="en-US"/>
        </w:rPr>
        <w:t xml:space="preserve">. </w:t>
      </w:r>
      <w:r>
        <w:t xml:space="preserve">In vitae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mauris</w:t>
      </w:r>
      <w:proofErr w:type="spellEnd"/>
      <w:r>
        <w:t>.</w:t>
      </w:r>
    </w:p>
    <w:p w14:paraId="3043160F" w14:textId="77777777" w:rsidR="00FE0594" w:rsidRDefault="00000000">
      <w:pPr>
        <w:pStyle w:val="Ttulo2"/>
      </w:pPr>
      <w:bookmarkStart w:id="10" w:name="_bqvbcgbixdrd" w:colFirst="0" w:colLast="0"/>
      <w:bookmarkEnd w:id="10"/>
      <w:r>
        <w:t>Título 2.2</w:t>
      </w:r>
    </w:p>
    <w:p w14:paraId="18B207B5" w14:textId="77777777" w:rsidR="00FE0594" w:rsidRDefault="00000000">
      <w:pPr>
        <w:pStyle w:val="Ttulo3"/>
      </w:pPr>
      <w:bookmarkStart w:id="11" w:name="_7dq65435asqe" w:colFirst="0" w:colLast="0"/>
      <w:bookmarkEnd w:id="11"/>
      <w:r>
        <w:t>Título 2.2.1</w:t>
      </w:r>
    </w:p>
    <w:p w14:paraId="00DE5E75" w14:textId="77777777" w:rsidR="00FE0594" w:rsidRDefault="00000000">
      <w:proofErr w:type="spellStart"/>
      <w:r>
        <w:t>Donec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sem et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. </w:t>
      </w:r>
      <w:r w:rsidRPr="00C316A7">
        <w:rPr>
          <w:lang w:val="en-US"/>
        </w:rPr>
        <w:t xml:space="preserve">Mauris </w:t>
      </w:r>
      <w:proofErr w:type="spellStart"/>
      <w:r w:rsidRPr="00C316A7">
        <w:rPr>
          <w:lang w:val="en-US"/>
        </w:rPr>
        <w:t>efficitur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erat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eget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posuere</w:t>
      </w:r>
      <w:proofErr w:type="spellEnd"/>
      <w:r w:rsidRPr="00C316A7">
        <w:rPr>
          <w:lang w:val="en-US"/>
        </w:rPr>
        <w:t xml:space="preserve"> </w:t>
      </w:r>
      <w:proofErr w:type="spellStart"/>
      <w:r w:rsidRPr="00C316A7">
        <w:rPr>
          <w:lang w:val="en-US"/>
        </w:rPr>
        <w:t>tincidunt</w:t>
      </w:r>
      <w:proofErr w:type="spellEnd"/>
      <w:r w:rsidRPr="00C316A7">
        <w:rPr>
          <w:lang w:val="en-US"/>
        </w:rPr>
        <w:t xml:space="preserve">. </w:t>
      </w:r>
      <w:r>
        <w:t xml:space="preserve">In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gravida ipsum quis,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non massa eu tempus. </w:t>
      </w:r>
      <w:proofErr w:type="spellStart"/>
      <w:r>
        <w:t>Maecenas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ex</w:t>
      </w:r>
      <w:proofErr w:type="spellEnd"/>
      <w:r>
        <w:t xml:space="preserve">, eu </w:t>
      </w:r>
      <w:proofErr w:type="spellStart"/>
      <w:r>
        <w:t>suscipit</w:t>
      </w:r>
      <w:proofErr w:type="spellEnd"/>
      <w:r>
        <w:t xml:space="preserve"> sem </w:t>
      </w:r>
      <w:proofErr w:type="spellStart"/>
      <w:r>
        <w:t>ultricies</w:t>
      </w:r>
      <w:proofErr w:type="spellEnd"/>
      <w:r>
        <w:t xml:space="preserve"> quis.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in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ac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lorem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Nunc in </w:t>
      </w:r>
      <w:proofErr w:type="spellStart"/>
      <w:r>
        <w:t>lobortis</w:t>
      </w:r>
      <w:proofErr w:type="spellEnd"/>
      <w:r>
        <w:t xml:space="preserve"> magna. </w:t>
      </w:r>
      <w:proofErr w:type="spellStart"/>
      <w:r>
        <w:t>Vivamus</w:t>
      </w:r>
      <w:proofErr w:type="spellEnd"/>
      <w:r>
        <w:t xml:space="preserve"> porta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</w:t>
      </w:r>
      <w:proofErr w:type="spellStart"/>
      <w:r>
        <w:t>cursus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vitae, </w:t>
      </w:r>
      <w:proofErr w:type="spellStart"/>
      <w:r>
        <w:t>pulvinar</w:t>
      </w:r>
      <w:proofErr w:type="spellEnd"/>
      <w:r>
        <w:t xml:space="preserve"> ante.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</w:t>
      </w:r>
      <w:proofErr w:type="spellStart"/>
      <w:r>
        <w:t>nec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felis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.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justo,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maximus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, </w:t>
      </w:r>
      <w:proofErr w:type="spellStart"/>
      <w:r>
        <w:t>sagittis</w:t>
      </w:r>
      <w:proofErr w:type="spellEnd"/>
      <w:r>
        <w:t xml:space="preserve"> quis </w:t>
      </w:r>
      <w:proofErr w:type="spellStart"/>
      <w:r>
        <w:t>nisl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lacinia</w:t>
      </w:r>
      <w:proofErr w:type="spellEnd"/>
      <w:r>
        <w:t>.</w:t>
      </w:r>
    </w:p>
    <w:p w14:paraId="6DDA6EB7" w14:textId="77777777" w:rsidR="00FE0594" w:rsidRDefault="00FE0594">
      <w:pPr>
        <w:shd w:val="clear" w:color="auto" w:fill="auto"/>
        <w:ind w:left="-566"/>
        <w:rPr>
          <w:rFonts w:ascii="Nunito" w:eastAsia="Nunito" w:hAnsi="Nunito" w:cs="Nunito"/>
          <w:color w:val="C4803F"/>
          <w:sz w:val="30"/>
          <w:szCs w:val="30"/>
        </w:rPr>
        <w:sectPr w:rsidR="00FE0594">
          <w:headerReference w:type="default" r:id="rId7"/>
          <w:footerReference w:type="default" r:id="rId8"/>
          <w:headerReference w:type="first" r:id="rId9"/>
          <w:footerReference w:type="first" r:id="rId10"/>
          <w:pgSz w:w="11909" w:h="16834"/>
          <w:pgMar w:top="1440" w:right="1440" w:bottom="1440" w:left="1440" w:header="1700" w:footer="1133" w:gutter="0"/>
          <w:pgNumType w:start="1"/>
          <w:cols w:space="720"/>
          <w:titlePg/>
        </w:sectPr>
      </w:pPr>
    </w:p>
    <w:p w14:paraId="6FD655DE" w14:textId="77777777" w:rsidR="00FE0594" w:rsidRDefault="00FE0594">
      <w:pPr>
        <w:shd w:val="clear" w:color="auto" w:fill="auto"/>
        <w:ind w:left="-566"/>
        <w:rPr>
          <w:rFonts w:ascii="Nunito" w:eastAsia="Nunito" w:hAnsi="Nunito" w:cs="Nunito"/>
          <w:color w:val="C4803F"/>
          <w:sz w:val="30"/>
          <w:szCs w:val="30"/>
        </w:rPr>
      </w:pPr>
    </w:p>
    <w:sectPr w:rsidR="00FE0594">
      <w:headerReference w:type="default" r:id="rId11"/>
      <w:footerReference w:type="default" r:id="rId12"/>
      <w:headerReference w:type="first" r:id="rId13"/>
      <w:pgSz w:w="11909" w:h="16834"/>
      <w:pgMar w:top="1440" w:right="1440" w:bottom="1440" w:left="1440" w:header="720" w:footer="1133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20DA46" w14:textId="77777777" w:rsidR="001F35F3" w:rsidRDefault="001F35F3">
      <w:pPr>
        <w:spacing w:after="0" w:line="240" w:lineRule="auto"/>
      </w:pPr>
      <w:r>
        <w:separator/>
      </w:r>
    </w:p>
  </w:endnote>
  <w:endnote w:type="continuationSeparator" w:id="0">
    <w:p w14:paraId="4DF062EE" w14:textId="77777777" w:rsidR="001F35F3" w:rsidRDefault="001F35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262C9683-ABA1-4248-9317-2FFC07F15D05}"/>
    <w:embedBold r:id="rId2" w:fontKey="{314F2736-EF0E-4DA9-847E-0C8723FE62FC}"/>
    <w:embedItalic r:id="rId3" w:fontKey="{A8727B58-BFB9-45F7-828A-922774902FCE}"/>
  </w:font>
  <w:font w:name="Nunito ExtraBold">
    <w:charset w:val="00"/>
    <w:family w:val="auto"/>
    <w:pitch w:val="variable"/>
    <w:sig w:usb0="A00002FF" w:usb1="5000204B" w:usb2="00000000" w:usb3="00000000" w:csb0="00000197" w:csb1="00000000"/>
    <w:embedRegular r:id="rId4" w:fontKey="{7510D424-0FBB-4BEB-95DB-5880E7383A57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5" w:fontKey="{4FD11855-2A5A-414D-BBDD-A1D6C9CA3F4A}"/>
    <w:embedBold r:id="rId6" w:fontKey="{A647B824-E514-486F-AAC4-BF084310B524}"/>
  </w:font>
  <w:font w:name="Nunito SemiBold">
    <w:charset w:val="00"/>
    <w:family w:val="auto"/>
    <w:pitch w:val="variable"/>
    <w:sig w:usb0="A00002FF" w:usb1="5000204B" w:usb2="00000000" w:usb3="00000000" w:csb0="00000197" w:csb1="00000000"/>
    <w:embedRegular r:id="rId7" w:fontKey="{72FA01DA-24D2-4323-8235-24FA1B92D0D6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8" w:fontKey="{05FE498E-FB52-4C4F-B172-B5D70EEBD04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449276A4-EE81-479A-8D97-F0CE1AE5DB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E2CE97F-AA0E-4FE6-B61E-7DA13D24CD6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C6F1A" w14:textId="77777777" w:rsidR="00FE0594" w:rsidRDefault="00000000">
    <w:pPr>
      <w:shd w:val="clear" w:color="auto" w:fill="auto"/>
      <w:jc w:val="right"/>
    </w:pPr>
    <w:r>
      <w:rPr>
        <w:noProof/>
      </w:rPr>
      <w:drawing>
        <wp:anchor distT="114300" distB="114300" distL="114300" distR="114300" simplePos="0" relativeHeight="251660288" behindDoc="1" locked="0" layoutInCell="1" hidden="0" allowOverlap="1" wp14:anchorId="70E752E3" wp14:editId="7563CCB7">
          <wp:simplePos x="0" y="0"/>
          <wp:positionH relativeFrom="column">
            <wp:posOffset>-971549</wp:posOffset>
          </wp:positionH>
          <wp:positionV relativeFrom="paragraph">
            <wp:posOffset>304800</wp:posOffset>
          </wp:positionV>
          <wp:extent cx="7663543" cy="762000"/>
          <wp:effectExtent l="0" t="0" r="0" b="0"/>
          <wp:wrapNone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63543" cy="762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F9F2B20" w14:textId="77777777" w:rsidR="00FE0594" w:rsidRDefault="00000000">
    <w:pPr>
      <w:shd w:val="clear" w:color="auto" w:fill="auto"/>
      <w:jc w:val="right"/>
      <w:rPr>
        <w:rFonts w:ascii="Nunito" w:eastAsia="Nunito" w:hAnsi="Nunito" w:cs="Nunito"/>
        <w:color w:val="58A75B"/>
      </w:rPr>
    </w:pPr>
    <w:r>
      <w:rPr>
        <w:rFonts w:ascii="Nunito" w:eastAsia="Nunito" w:hAnsi="Nunito" w:cs="Nunito"/>
        <w:color w:val="58A75B"/>
      </w:rPr>
      <w:fldChar w:fldCharType="begin"/>
    </w:r>
    <w:r>
      <w:rPr>
        <w:rFonts w:ascii="Nunito" w:eastAsia="Nunito" w:hAnsi="Nunito" w:cs="Nunito"/>
        <w:color w:val="58A75B"/>
      </w:rPr>
      <w:instrText>PAGE</w:instrText>
    </w:r>
    <w:r>
      <w:rPr>
        <w:rFonts w:ascii="Nunito" w:eastAsia="Nunito" w:hAnsi="Nunito" w:cs="Nunito"/>
        <w:color w:val="58A75B"/>
      </w:rPr>
      <w:fldChar w:fldCharType="separate"/>
    </w:r>
    <w:r w:rsidR="00C316A7">
      <w:rPr>
        <w:rFonts w:ascii="Nunito" w:eastAsia="Nunito" w:hAnsi="Nunito" w:cs="Nunito"/>
        <w:noProof/>
        <w:color w:val="58A75B"/>
      </w:rPr>
      <w:t>2</w:t>
    </w:r>
    <w:r>
      <w:rPr>
        <w:rFonts w:ascii="Nunito" w:eastAsia="Nunito" w:hAnsi="Nunito" w:cs="Nunito"/>
        <w:color w:val="58A75B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1C58F1" w14:textId="77777777" w:rsidR="00FE0594" w:rsidRDefault="00FE0594">
    <w:pPr>
      <w:shd w:val="clear" w:color="auto" w:fill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5C8A07" w14:textId="77777777" w:rsidR="00FE0594" w:rsidRDefault="00FE059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0E91F6" w14:textId="77777777" w:rsidR="001F35F3" w:rsidRDefault="001F35F3">
      <w:pPr>
        <w:spacing w:after="0" w:line="240" w:lineRule="auto"/>
      </w:pPr>
      <w:r>
        <w:separator/>
      </w:r>
    </w:p>
  </w:footnote>
  <w:footnote w:type="continuationSeparator" w:id="0">
    <w:p w14:paraId="28C52BAD" w14:textId="77777777" w:rsidR="001F35F3" w:rsidRDefault="001F35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A6838" w14:textId="77777777" w:rsidR="00FE0594" w:rsidRDefault="00000000">
    <w:pPr>
      <w:shd w:val="clear" w:color="auto" w:fill="auto"/>
    </w:pP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1CFD9079" wp14:editId="469C2FEC">
          <wp:simplePos x="0" y="0"/>
          <wp:positionH relativeFrom="page">
            <wp:posOffset>-57149</wp:posOffset>
          </wp:positionH>
          <wp:positionV relativeFrom="page">
            <wp:posOffset>266700</wp:posOffset>
          </wp:positionV>
          <wp:extent cx="7672388" cy="76469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72388" cy="7646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33BC1" w14:textId="77777777" w:rsidR="00FE0594" w:rsidRDefault="00000000">
    <w:pPr>
      <w:shd w:val="clear" w:color="auto" w:fill="auto"/>
      <w:ind w:left="-566"/>
      <w:rPr>
        <w:rFonts w:ascii="Nunito" w:eastAsia="Nunito" w:hAnsi="Nunito" w:cs="Nunito"/>
        <w:color w:val="C4803F"/>
        <w:sz w:val="30"/>
        <w:szCs w:val="30"/>
      </w:rPr>
    </w:pPr>
    <w:r>
      <w:rPr>
        <w:rFonts w:ascii="Nunito" w:eastAsia="Nunito" w:hAnsi="Nunito" w:cs="Nunito"/>
        <w:noProof/>
        <w:color w:val="C4803F"/>
        <w:sz w:val="30"/>
        <w:szCs w:val="30"/>
      </w:rPr>
      <w:drawing>
        <wp:anchor distT="114300" distB="114300" distL="114300" distR="114300" simplePos="0" relativeHeight="251659264" behindDoc="1" locked="0" layoutInCell="1" hidden="0" allowOverlap="1" wp14:anchorId="10B18B3C" wp14:editId="06372EEE">
          <wp:simplePos x="0" y="0"/>
          <wp:positionH relativeFrom="page">
            <wp:posOffset>-57149</wp:posOffset>
          </wp:positionH>
          <wp:positionV relativeFrom="page">
            <wp:posOffset>-61912</wp:posOffset>
          </wp:positionV>
          <wp:extent cx="7667625" cy="10831707"/>
          <wp:effectExtent l="0" t="0" r="0" b="0"/>
          <wp:wrapNone/>
          <wp:docPr id="2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t="60" b="60"/>
                  <a:stretch>
                    <a:fillRect/>
                  </a:stretch>
                </pic:blipFill>
                <pic:spPr>
                  <a:xfrm>
                    <a:off x="0" y="0"/>
                    <a:ext cx="7667625" cy="108317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781914" w14:textId="77777777" w:rsidR="00FE0594" w:rsidRDefault="00FE0594">
    <w:pPr>
      <w:shd w:val="clear" w:color="auto" w:fill="auto"/>
      <w:ind w:left="-566"/>
      <w:rPr>
        <w:rFonts w:ascii="Nunito" w:eastAsia="Nunito" w:hAnsi="Nunito" w:cs="Nunito"/>
        <w:color w:val="C4803F"/>
        <w:sz w:val="30"/>
        <w:szCs w:val="30"/>
      </w:rPr>
    </w:pPr>
  </w:p>
  <w:p w14:paraId="2166F66D" w14:textId="77777777" w:rsidR="00FE0594" w:rsidRDefault="00FE0594">
    <w:pPr>
      <w:shd w:val="clear" w:color="auto" w:fill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C6F1B4" w14:textId="77777777" w:rsidR="00FE0594" w:rsidRDefault="00FE059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7EEF6" w14:textId="77777777" w:rsidR="00FE0594" w:rsidRDefault="00000000">
    <w:r>
      <w:rPr>
        <w:noProof/>
      </w:rPr>
      <w:drawing>
        <wp:anchor distT="114300" distB="114300" distL="114300" distR="114300" simplePos="0" relativeHeight="251661312" behindDoc="1" locked="0" layoutInCell="1" hidden="0" allowOverlap="1" wp14:anchorId="0E10016F" wp14:editId="1713AFCE">
          <wp:simplePos x="0" y="0"/>
          <wp:positionH relativeFrom="column">
            <wp:posOffset>-971549</wp:posOffset>
          </wp:positionH>
          <wp:positionV relativeFrom="paragraph">
            <wp:posOffset>-342899</wp:posOffset>
          </wp:positionV>
          <wp:extent cx="7667625" cy="10824882"/>
          <wp:effectExtent l="0" t="0" r="0" b="0"/>
          <wp:wrapNone/>
          <wp:docPr id="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67625" cy="1082488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594"/>
    <w:rsid w:val="001F35F3"/>
    <w:rsid w:val="00277C05"/>
    <w:rsid w:val="004B12FD"/>
    <w:rsid w:val="008F7F6D"/>
    <w:rsid w:val="00BB6313"/>
    <w:rsid w:val="00C316A7"/>
    <w:rsid w:val="00FE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FBD35"/>
  <w15:docId w15:val="{56AD247B-1D5F-4DDB-B289-3DD7538E3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color w:val="434343"/>
        <w:sz w:val="26"/>
        <w:szCs w:val="26"/>
        <w:lang w:val="pt-BR" w:eastAsia="pt-BR" w:bidi="ar-SA"/>
      </w:rPr>
    </w:rPrDefault>
    <w:pPrDefault>
      <w:pPr>
        <w:shd w:val="clear" w:color="auto" w:fill="FFFFFF"/>
        <w:spacing w:after="2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hd w:val="clear" w:color="auto" w:fill="auto"/>
      <w:outlineLvl w:val="0"/>
    </w:pPr>
    <w:rPr>
      <w:rFonts w:ascii="Nunito ExtraBold" w:eastAsia="Nunito ExtraBold" w:hAnsi="Nunito ExtraBold" w:cs="Nunito ExtraBold"/>
      <w:color w:val="58A75B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hd w:val="clear" w:color="auto" w:fill="auto"/>
      <w:spacing w:after="120"/>
      <w:outlineLvl w:val="1"/>
    </w:pPr>
    <w:rPr>
      <w:rFonts w:ascii="Nunito" w:eastAsia="Nunito" w:hAnsi="Nunito" w:cs="Nunito"/>
      <w:b/>
      <w:bCs/>
      <w:color w:val="C4803F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20" w:after="0"/>
      <w:ind w:right="-40"/>
      <w:outlineLvl w:val="2"/>
    </w:pPr>
    <w:rPr>
      <w:rFonts w:ascii="Nunito SemiBold" w:eastAsia="Nunito SemiBold" w:hAnsi="Nunito SemiBold" w:cs="Nunito SemiBold"/>
      <w:color w:val="C4803F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240" w:line="360" w:lineRule="auto"/>
      <w:ind w:left="1440" w:right="-40" w:hanging="360"/>
      <w:outlineLvl w:val="3"/>
    </w:pPr>
    <w:rPr>
      <w:rFonts w:ascii="Montserrat" w:eastAsia="Montserrat" w:hAnsi="Montserrat" w:cs="Montserrat"/>
      <w:color w:val="008BC9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hd w:val="clear" w:color="auto" w:fill="auto"/>
      <w:spacing w:after="0"/>
      <w:ind w:left="-566" w:right="3077"/>
    </w:pPr>
    <w:rPr>
      <w:rFonts w:ascii="Nunito" w:eastAsia="Nunito" w:hAnsi="Nunito" w:cs="Nunito"/>
      <w:b/>
      <w:bCs/>
      <w:color w:val="58A75B"/>
      <w:sz w:val="60"/>
      <w:szCs w:val="6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280" w:line="240" w:lineRule="auto"/>
      <w:jc w:val="center"/>
    </w:pPr>
    <w:rPr>
      <w:sz w:val="22"/>
      <w:szCs w:val="22"/>
    </w:rPr>
  </w:style>
  <w:style w:type="character" w:customStyle="1" w:styleId="TtuloChar">
    <w:name w:val="Título Char"/>
    <w:basedOn w:val="Fontepargpadro"/>
    <w:link w:val="Ttulo"/>
    <w:uiPriority w:val="10"/>
    <w:rsid w:val="00277C05"/>
    <w:rPr>
      <w:rFonts w:ascii="Nunito" w:eastAsia="Nunito" w:hAnsi="Nunito" w:cs="Nunito"/>
      <w:b/>
      <w:bCs/>
      <w:color w:val="58A75B"/>
      <w:sz w:val="60"/>
      <w:szCs w:val="6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eader" Target="header4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1154</Words>
  <Characters>6236</Characters>
  <Application>Microsoft Office Word</Application>
  <DocSecurity>0</DocSecurity>
  <Lines>51</Lines>
  <Paragraphs>14</Paragraphs>
  <ScaleCrop>false</ScaleCrop>
  <Company/>
  <LinksUpToDate>false</LinksUpToDate>
  <CharactersWithSpaces>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Bovareto de Oliveira Horsth</cp:lastModifiedBy>
  <cp:revision>3</cp:revision>
  <dcterms:created xsi:type="dcterms:W3CDTF">2025-12-02T16:18:00Z</dcterms:created>
  <dcterms:modified xsi:type="dcterms:W3CDTF">2025-12-04T18:48:00Z</dcterms:modified>
</cp:coreProperties>
</file>